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76" w:rsidRPr="00706262" w:rsidRDefault="009639D3" w:rsidP="00D55B59">
      <w:pPr>
        <w:spacing w:after="0" w:line="240" w:lineRule="auto"/>
        <w:rPr>
          <w:sz w:val="24"/>
          <w:szCs w:val="24"/>
        </w:rPr>
      </w:pPr>
      <w:r w:rsidRPr="00706262">
        <w:rPr>
          <w:sz w:val="24"/>
          <w:szCs w:val="24"/>
        </w:rPr>
        <w:t xml:space="preserve">RESOLUTION NO. </w:t>
      </w:r>
      <w:r w:rsidR="00D9364E">
        <w:rPr>
          <w:sz w:val="24"/>
          <w:szCs w:val="24"/>
        </w:rPr>
        <w:t xml:space="preserve">______     </w:t>
      </w:r>
      <w:r w:rsidRPr="00706262">
        <w:rPr>
          <w:sz w:val="24"/>
          <w:szCs w:val="24"/>
        </w:rPr>
        <w:tab/>
      </w:r>
      <w:r w:rsidRPr="00706262">
        <w:rPr>
          <w:sz w:val="24"/>
          <w:szCs w:val="24"/>
        </w:rPr>
        <w:tab/>
      </w:r>
      <w:r w:rsidRPr="00706262">
        <w:rPr>
          <w:sz w:val="24"/>
          <w:szCs w:val="24"/>
        </w:rPr>
        <w:tab/>
      </w:r>
      <w:r w:rsidR="000D7FF8" w:rsidRPr="00706262">
        <w:rPr>
          <w:sz w:val="24"/>
          <w:szCs w:val="24"/>
        </w:rPr>
        <w:t xml:space="preserve">               </w:t>
      </w:r>
      <w:r w:rsidR="00D9364E">
        <w:rPr>
          <w:sz w:val="24"/>
          <w:szCs w:val="24"/>
        </w:rPr>
        <w:tab/>
      </w:r>
      <w:r w:rsidR="00D9364E">
        <w:rPr>
          <w:sz w:val="24"/>
          <w:szCs w:val="24"/>
        </w:rPr>
        <w:tab/>
      </w:r>
      <w:r w:rsidR="000D7FF8" w:rsidRPr="00706262">
        <w:rPr>
          <w:sz w:val="24"/>
          <w:szCs w:val="24"/>
        </w:rPr>
        <w:t xml:space="preserve"> </w:t>
      </w:r>
      <w:r w:rsidRPr="00706262">
        <w:rPr>
          <w:b/>
          <w:sz w:val="24"/>
          <w:szCs w:val="24"/>
        </w:rPr>
        <w:t>INTRODUCED BY COUNCIL</w:t>
      </w:r>
    </w:p>
    <w:p w:rsidR="00245028" w:rsidRDefault="00245028" w:rsidP="00D55B59">
      <w:pPr>
        <w:spacing w:after="0" w:line="240" w:lineRule="auto"/>
        <w:rPr>
          <w:b/>
          <w:sz w:val="24"/>
          <w:szCs w:val="24"/>
        </w:rPr>
      </w:pPr>
    </w:p>
    <w:p w:rsidR="009639D3" w:rsidRDefault="009639D3" w:rsidP="00D55B59">
      <w:pPr>
        <w:spacing w:after="0" w:line="240" w:lineRule="auto"/>
        <w:rPr>
          <w:b/>
          <w:sz w:val="24"/>
          <w:szCs w:val="24"/>
        </w:rPr>
      </w:pPr>
      <w:r w:rsidRPr="00706262">
        <w:rPr>
          <w:b/>
          <w:sz w:val="24"/>
          <w:szCs w:val="24"/>
        </w:rPr>
        <w:t xml:space="preserve">A RESOLUTION APPROVING THE SALE </w:t>
      </w:r>
      <w:r w:rsidR="00E36A1B" w:rsidRPr="00706262">
        <w:rPr>
          <w:b/>
          <w:sz w:val="24"/>
          <w:szCs w:val="24"/>
        </w:rPr>
        <w:t>BY THE REDEVELOPMENT AGENCY OF THE CITY OF SPARKS</w:t>
      </w:r>
      <w:r w:rsidR="00D9364E">
        <w:rPr>
          <w:b/>
          <w:sz w:val="24"/>
          <w:szCs w:val="24"/>
        </w:rPr>
        <w:t xml:space="preserve"> TO SWD-QUARRY BRIDGES</w:t>
      </w:r>
      <w:r w:rsidR="00455229">
        <w:rPr>
          <w:b/>
          <w:sz w:val="24"/>
          <w:szCs w:val="24"/>
        </w:rPr>
        <w:t>, LLC</w:t>
      </w:r>
      <w:r w:rsidR="00E36A1B" w:rsidRPr="00706262">
        <w:rPr>
          <w:b/>
          <w:sz w:val="24"/>
          <w:szCs w:val="24"/>
        </w:rPr>
        <w:t xml:space="preserve"> </w:t>
      </w:r>
      <w:r w:rsidRPr="00706262">
        <w:rPr>
          <w:b/>
          <w:sz w:val="24"/>
          <w:szCs w:val="24"/>
        </w:rPr>
        <w:t>OF</w:t>
      </w:r>
      <w:r w:rsidR="000D7FF8" w:rsidRPr="00706262">
        <w:rPr>
          <w:b/>
          <w:sz w:val="24"/>
          <w:szCs w:val="24"/>
        </w:rPr>
        <w:t xml:space="preserve"> </w:t>
      </w:r>
      <w:r w:rsidR="00D9364E">
        <w:rPr>
          <w:b/>
          <w:sz w:val="24"/>
          <w:szCs w:val="24"/>
        </w:rPr>
        <w:t>TWO</w:t>
      </w:r>
      <w:r w:rsidR="00455229">
        <w:rPr>
          <w:b/>
          <w:sz w:val="24"/>
          <w:szCs w:val="24"/>
        </w:rPr>
        <w:t xml:space="preserve"> PARC</w:t>
      </w:r>
      <w:r w:rsidR="00D9364E">
        <w:rPr>
          <w:b/>
          <w:sz w:val="24"/>
          <w:szCs w:val="24"/>
        </w:rPr>
        <w:t>ELS TOTALING APPROXIMATELY 1.36</w:t>
      </w:r>
      <w:r w:rsidR="00455229">
        <w:rPr>
          <w:b/>
          <w:sz w:val="24"/>
          <w:szCs w:val="24"/>
        </w:rPr>
        <w:t xml:space="preserve"> ACRES</w:t>
      </w:r>
      <w:r w:rsidR="000D7FF8" w:rsidRPr="00706262">
        <w:rPr>
          <w:b/>
          <w:sz w:val="24"/>
          <w:szCs w:val="24"/>
        </w:rPr>
        <w:t xml:space="preserve"> </w:t>
      </w:r>
      <w:r w:rsidR="00245028">
        <w:rPr>
          <w:b/>
          <w:sz w:val="24"/>
          <w:szCs w:val="24"/>
        </w:rPr>
        <w:t>WITH ASSESSOR’S PARCEL NUMBER</w:t>
      </w:r>
      <w:r w:rsidR="00455229">
        <w:rPr>
          <w:b/>
          <w:sz w:val="24"/>
          <w:szCs w:val="24"/>
        </w:rPr>
        <w:t>S</w:t>
      </w:r>
      <w:r w:rsidR="00245028">
        <w:rPr>
          <w:b/>
          <w:sz w:val="24"/>
          <w:szCs w:val="24"/>
        </w:rPr>
        <w:t xml:space="preserve"> </w:t>
      </w:r>
      <w:r w:rsidR="005D7033">
        <w:rPr>
          <w:b/>
          <w:bCs/>
          <w:sz w:val="24"/>
          <w:szCs w:val="24"/>
        </w:rPr>
        <w:t>032-341-2</w:t>
      </w:r>
      <w:r w:rsidR="00D9364E">
        <w:rPr>
          <w:b/>
          <w:bCs/>
          <w:sz w:val="24"/>
          <w:szCs w:val="24"/>
        </w:rPr>
        <w:t>1</w:t>
      </w:r>
      <w:r w:rsidR="00455229">
        <w:rPr>
          <w:b/>
          <w:bCs/>
          <w:sz w:val="24"/>
          <w:szCs w:val="24"/>
        </w:rPr>
        <w:t xml:space="preserve"> AND</w:t>
      </w:r>
      <w:r w:rsidR="005D7033">
        <w:rPr>
          <w:b/>
          <w:bCs/>
          <w:sz w:val="24"/>
          <w:szCs w:val="24"/>
        </w:rPr>
        <w:t xml:space="preserve"> 032-341-26</w:t>
      </w:r>
      <w:r w:rsidR="00455229" w:rsidRPr="00455229">
        <w:rPr>
          <w:b/>
          <w:sz w:val="24"/>
          <w:szCs w:val="24"/>
        </w:rPr>
        <w:t xml:space="preserve"> </w:t>
      </w:r>
      <w:r w:rsidR="00455229">
        <w:rPr>
          <w:b/>
          <w:sz w:val="24"/>
          <w:szCs w:val="24"/>
        </w:rPr>
        <w:t xml:space="preserve">LOCATED </w:t>
      </w:r>
      <w:r w:rsidR="008E1E71">
        <w:rPr>
          <w:b/>
          <w:sz w:val="24"/>
          <w:szCs w:val="24"/>
        </w:rPr>
        <w:t xml:space="preserve">WITHIN </w:t>
      </w:r>
      <w:r w:rsidR="00455229">
        <w:rPr>
          <w:b/>
          <w:sz w:val="24"/>
          <w:szCs w:val="24"/>
        </w:rPr>
        <w:t>VICTORIAN SQUARE IN THE TOWN CENTER REDEVELOPMENT AREA</w:t>
      </w:r>
      <w:r w:rsidR="00F83C48">
        <w:rPr>
          <w:b/>
          <w:sz w:val="24"/>
          <w:szCs w:val="24"/>
        </w:rPr>
        <w:t>.</w:t>
      </w:r>
    </w:p>
    <w:p w:rsidR="00E36A1B" w:rsidRPr="00E36A1B" w:rsidRDefault="00E36A1B" w:rsidP="00D55B59">
      <w:pPr>
        <w:spacing w:after="0" w:line="240" w:lineRule="auto"/>
        <w:rPr>
          <w:b/>
          <w:sz w:val="24"/>
          <w:szCs w:val="24"/>
        </w:rPr>
      </w:pPr>
    </w:p>
    <w:p w:rsidR="00D55B59" w:rsidRDefault="00D55B59" w:rsidP="00D55B59">
      <w:pPr>
        <w:spacing w:after="0" w:line="240" w:lineRule="auto"/>
        <w:ind w:firstLine="720"/>
        <w:rPr>
          <w:sz w:val="24"/>
          <w:szCs w:val="24"/>
        </w:rPr>
      </w:pPr>
      <w:r w:rsidRPr="00D55B59">
        <w:rPr>
          <w:b/>
          <w:sz w:val="24"/>
          <w:szCs w:val="24"/>
        </w:rPr>
        <w:t>WHEREAS</w:t>
      </w:r>
      <w:r>
        <w:rPr>
          <w:sz w:val="24"/>
          <w:szCs w:val="24"/>
        </w:rPr>
        <w:tab/>
      </w:r>
      <w:r w:rsidR="005D7033" w:rsidRPr="005D7033">
        <w:rPr>
          <w:sz w:val="24"/>
          <w:szCs w:val="24"/>
        </w:rPr>
        <w:t>In December of 2014</w:t>
      </w:r>
      <w:r w:rsidR="00016A91">
        <w:rPr>
          <w:sz w:val="24"/>
          <w:szCs w:val="24"/>
        </w:rPr>
        <w:t xml:space="preserve"> the Redevelopment Agency </w:t>
      </w:r>
      <w:r w:rsidR="005D7033">
        <w:rPr>
          <w:sz w:val="24"/>
          <w:szCs w:val="24"/>
        </w:rPr>
        <w:t xml:space="preserve">of the City of Sparks </w:t>
      </w:r>
      <w:r w:rsidR="005D7033" w:rsidRPr="005D7033">
        <w:rPr>
          <w:sz w:val="24"/>
          <w:szCs w:val="24"/>
        </w:rPr>
        <w:t xml:space="preserve">approved an Exclusive Negotiating Agreement (ENA) with </w:t>
      </w:r>
      <w:proofErr w:type="spellStart"/>
      <w:r w:rsidR="00091AB5">
        <w:rPr>
          <w:sz w:val="24"/>
          <w:szCs w:val="24"/>
        </w:rPr>
        <w:t>Silverwing</w:t>
      </w:r>
      <w:proofErr w:type="spellEnd"/>
      <w:r w:rsidR="00091AB5">
        <w:rPr>
          <w:sz w:val="24"/>
          <w:szCs w:val="24"/>
        </w:rPr>
        <w:t xml:space="preserve"> Development</w:t>
      </w:r>
      <w:r w:rsidR="00016A91">
        <w:rPr>
          <w:sz w:val="24"/>
          <w:szCs w:val="24"/>
        </w:rPr>
        <w:t>, the “Developer”)</w:t>
      </w:r>
      <w:r w:rsidR="005D7033" w:rsidRPr="005D7033">
        <w:rPr>
          <w:sz w:val="24"/>
          <w:szCs w:val="24"/>
        </w:rPr>
        <w:t xml:space="preserve"> for the possible sale and development of certain Victorian Square property owned by the Redevelopment Agency.  </w:t>
      </w:r>
      <w:r w:rsidR="00016A91">
        <w:rPr>
          <w:sz w:val="24"/>
          <w:szCs w:val="24"/>
        </w:rPr>
        <w:t xml:space="preserve">The parcel with </w:t>
      </w:r>
      <w:r w:rsidR="005D7033" w:rsidRPr="005D7033">
        <w:rPr>
          <w:sz w:val="24"/>
          <w:szCs w:val="24"/>
        </w:rPr>
        <w:t xml:space="preserve">APN 032-341-26 </w:t>
      </w:r>
      <w:r w:rsidR="00016A91">
        <w:rPr>
          <w:sz w:val="24"/>
          <w:szCs w:val="24"/>
        </w:rPr>
        <w:t xml:space="preserve">(the “Southern Parcel”) </w:t>
      </w:r>
      <w:r w:rsidR="005D7033" w:rsidRPr="005D7033">
        <w:rPr>
          <w:sz w:val="24"/>
          <w:szCs w:val="24"/>
        </w:rPr>
        <w:t xml:space="preserve">is one of the parcels </w:t>
      </w:r>
      <w:r w:rsidR="007525C7">
        <w:rPr>
          <w:sz w:val="24"/>
          <w:szCs w:val="24"/>
        </w:rPr>
        <w:t>cover</w:t>
      </w:r>
      <w:r w:rsidR="00016A91">
        <w:rPr>
          <w:sz w:val="24"/>
          <w:szCs w:val="24"/>
        </w:rPr>
        <w:t>ed by</w:t>
      </w:r>
      <w:r w:rsidR="005D7033" w:rsidRPr="005D7033">
        <w:rPr>
          <w:sz w:val="24"/>
          <w:szCs w:val="24"/>
        </w:rPr>
        <w:t xml:space="preserve"> the ENA.  Under the terms of the ENA, </w:t>
      </w:r>
      <w:r w:rsidR="00091AB5">
        <w:rPr>
          <w:sz w:val="24"/>
          <w:szCs w:val="24"/>
        </w:rPr>
        <w:t>the Developer</w:t>
      </w:r>
      <w:r w:rsidR="005D7033" w:rsidRPr="005D7033">
        <w:rPr>
          <w:sz w:val="24"/>
          <w:szCs w:val="24"/>
        </w:rPr>
        <w:t xml:space="preserve"> was given until December 2016 to attract an office tenant for this parcel.  </w:t>
      </w:r>
    </w:p>
    <w:p w:rsidR="00016A91" w:rsidRDefault="00016A91" w:rsidP="00D55B59">
      <w:pPr>
        <w:spacing w:after="0" w:line="240" w:lineRule="auto"/>
        <w:ind w:firstLine="720"/>
        <w:rPr>
          <w:sz w:val="24"/>
          <w:szCs w:val="24"/>
        </w:rPr>
      </w:pPr>
    </w:p>
    <w:p w:rsidR="00D55B59" w:rsidRDefault="00016A91" w:rsidP="00D55B59">
      <w:pPr>
        <w:spacing w:after="0" w:line="240" w:lineRule="auto"/>
        <w:ind w:firstLine="720"/>
        <w:rPr>
          <w:bCs/>
          <w:sz w:val="24"/>
          <w:szCs w:val="24"/>
        </w:rPr>
      </w:pPr>
      <w:r w:rsidRPr="00D55B59">
        <w:rPr>
          <w:b/>
          <w:sz w:val="24"/>
          <w:szCs w:val="24"/>
        </w:rPr>
        <w:t>WHEREAS</w:t>
      </w:r>
      <w:r w:rsidRPr="00016A91">
        <w:rPr>
          <w:bCs/>
          <w:sz w:val="24"/>
          <w:szCs w:val="24"/>
        </w:rPr>
        <w:t xml:space="preserve"> </w:t>
      </w:r>
      <w:r>
        <w:rPr>
          <w:bCs/>
          <w:sz w:val="24"/>
          <w:szCs w:val="24"/>
        </w:rPr>
        <w:tab/>
      </w:r>
      <w:r w:rsidRPr="00016A91">
        <w:rPr>
          <w:bCs/>
          <w:sz w:val="24"/>
          <w:szCs w:val="24"/>
        </w:rPr>
        <w:t>After creating a design for an office building and marketing said building to potential tenants, Developer determined that it is unlikely to attract an office tenant tha</w:t>
      </w:r>
      <w:r w:rsidR="00954FF4">
        <w:rPr>
          <w:bCs/>
          <w:sz w:val="24"/>
          <w:szCs w:val="24"/>
        </w:rPr>
        <w:t xml:space="preserve">t would support construction of </w:t>
      </w:r>
      <w:r w:rsidRPr="00016A91">
        <w:rPr>
          <w:bCs/>
          <w:sz w:val="24"/>
          <w:szCs w:val="24"/>
        </w:rPr>
        <w:t>an office building on the Southern Parcel.  Developer has, however, prepared an alternative development proposal for this parcel and the</w:t>
      </w:r>
      <w:r>
        <w:rPr>
          <w:bCs/>
          <w:sz w:val="24"/>
          <w:szCs w:val="24"/>
        </w:rPr>
        <w:t xml:space="preserve"> parcel wit</w:t>
      </w:r>
      <w:r w:rsidR="00954FF4">
        <w:rPr>
          <w:bCs/>
          <w:sz w:val="24"/>
          <w:szCs w:val="24"/>
        </w:rPr>
        <w:t>h</w:t>
      </w:r>
      <w:r>
        <w:rPr>
          <w:bCs/>
          <w:sz w:val="24"/>
          <w:szCs w:val="24"/>
        </w:rPr>
        <w:t xml:space="preserve"> </w:t>
      </w:r>
      <w:r w:rsidRPr="00016A91">
        <w:rPr>
          <w:bCs/>
          <w:sz w:val="24"/>
          <w:szCs w:val="24"/>
        </w:rPr>
        <w:t xml:space="preserve">APN 032-341-21 </w:t>
      </w:r>
      <w:r>
        <w:rPr>
          <w:bCs/>
          <w:sz w:val="24"/>
          <w:szCs w:val="24"/>
        </w:rPr>
        <w:t>(the “</w:t>
      </w:r>
      <w:r w:rsidRPr="00016A91">
        <w:rPr>
          <w:bCs/>
          <w:sz w:val="24"/>
          <w:szCs w:val="24"/>
        </w:rPr>
        <w:t>Northern Parcel</w:t>
      </w:r>
      <w:r>
        <w:rPr>
          <w:bCs/>
          <w:sz w:val="24"/>
          <w:szCs w:val="24"/>
        </w:rPr>
        <w:t>”</w:t>
      </w:r>
      <w:r w:rsidRPr="00016A91">
        <w:rPr>
          <w:bCs/>
          <w:sz w:val="24"/>
          <w:szCs w:val="24"/>
        </w:rPr>
        <w:t>)</w:t>
      </w:r>
      <w:r w:rsidR="00954FF4">
        <w:rPr>
          <w:bCs/>
          <w:sz w:val="24"/>
          <w:szCs w:val="24"/>
        </w:rPr>
        <w:t xml:space="preserve">.  </w:t>
      </w:r>
      <w:r w:rsidRPr="00016A91">
        <w:rPr>
          <w:bCs/>
          <w:sz w:val="24"/>
          <w:szCs w:val="24"/>
        </w:rPr>
        <w:t xml:space="preserve">The proposal, referred to as “The Bridges”, proposes the construction of approximately 192 apartments, approximately 19,600 square feet of commercial space, and structured parking.  </w:t>
      </w:r>
    </w:p>
    <w:p w:rsidR="00954FF4" w:rsidRDefault="00954FF4" w:rsidP="00D55B59">
      <w:pPr>
        <w:spacing w:after="0" w:line="240" w:lineRule="auto"/>
        <w:ind w:firstLine="720"/>
        <w:rPr>
          <w:sz w:val="24"/>
          <w:szCs w:val="24"/>
        </w:rPr>
      </w:pPr>
    </w:p>
    <w:p w:rsidR="00200CD5" w:rsidRDefault="00D55B59" w:rsidP="00954FF4">
      <w:pPr>
        <w:spacing w:after="0" w:line="240" w:lineRule="auto"/>
        <w:ind w:firstLine="720"/>
        <w:rPr>
          <w:sz w:val="24"/>
          <w:szCs w:val="24"/>
        </w:rPr>
      </w:pPr>
      <w:r w:rsidRPr="00D55B59">
        <w:rPr>
          <w:b/>
          <w:sz w:val="24"/>
          <w:szCs w:val="24"/>
        </w:rPr>
        <w:t>WHEREAS</w:t>
      </w:r>
      <w:r>
        <w:rPr>
          <w:sz w:val="24"/>
          <w:szCs w:val="24"/>
        </w:rPr>
        <w:tab/>
      </w:r>
      <w:r w:rsidR="00200CD5" w:rsidRPr="00200CD5">
        <w:rPr>
          <w:sz w:val="24"/>
          <w:szCs w:val="24"/>
        </w:rPr>
        <w:t xml:space="preserve">On March 28, 2016, </w:t>
      </w:r>
      <w:r w:rsidR="00954FF4">
        <w:rPr>
          <w:sz w:val="24"/>
          <w:szCs w:val="24"/>
        </w:rPr>
        <w:t xml:space="preserve">the </w:t>
      </w:r>
      <w:r w:rsidR="00200CD5">
        <w:rPr>
          <w:sz w:val="24"/>
          <w:szCs w:val="24"/>
        </w:rPr>
        <w:t xml:space="preserve">Redevelopment </w:t>
      </w:r>
      <w:r w:rsidR="00200CD5" w:rsidRPr="00200CD5">
        <w:rPr>
          <w:sz w:val="24"/>
          <w:szCs w:val="24"/>
        </w:rPr>
        <w:t>Agency</w:t>
      </w:r>
      <w:r w:rsidR="00954FF4">
        <w:rPr>
          <w:bCs/>
          <w:sz w:val="24"/>
          <w:szCs w:val="24"/>
        </w:rPr>
        <w:t xml:space="preserve"> </w:t>
      </w:r>
      <w:r w:rsidR="00200CD5" w:rsidRPr="00200CD5">
        <w:rPr>
          <w:bCs/>
          <w:sz w:val="24"/>
          <w:szCs w:val="24"/>
        </w:rPr>
        <w:t>directed City staff to proceed with negotiating and preparing, for future consideration b</w:t>
      </w:r>
      <w:r w:rsidR="006B4CC0">
        <w:rPr>
          <w:bCs/>
          <w:sz w:val="24"/>
          <w:szCs w:val="24"/>
        </w:rPr>
        <w:t>y the Redevelopment Agency</w:t>
      </w:r>
      <w:r w:rsidR="00200CD5" w:rsidRPr="00200CD5">
        <w:rPr>
          <w:bCs/>
          <w:sz w:val="24"/>
          <w:szCs w:val="24"/>
        </w:rPr>
        <w:t xml:space="preserve"> and City Council, a Disposition and Development Agreement</w:t>
      </w:r>
      <w:r w:rsidR="00954FF4">
        <w:rPr>
          <w:bCs/>
          <w:sz w:val="24"/>
          <w:szCs w:val="24"/>
        </w:rPr>
        <w:t xml:space="preserve"> </w:t>
      </w:r>
      <w:r w:rsidR="00200CD5" w:rsidRPr="00200CD5">
        <w:rPr>
          <w:bCs/>
          <w:sz w:val="24"/>
          <w:szCs w:val="24"/>
        </w:rPr>
        <w:t xml:space="preserve">with Developer for the sale and redevelopment of the </w:t>
      </w:r>
      <w:r w:rsidR="00D62607">
        <w:rPr>
          <w:bCs/>
          <w:sz w:val="24"/>
          <w:szCs w:val="24"/>
        </w:rPr>
        <w:t>Southern Parcel</w:t>
      </w:r>
      <w:r w:rsidR="00954FF4">
        <w:rPr>
          <w:bCs/>
          <w:sz w:val="24"/>
          <w:szCs w:val="24"/>
        </w:rPr>
        <w:t xml:space="preserve"> and </w:t>
      </w:r>
      <w:r w:rsidR="00D62607">
        <w:rPr>
          <w:bCs/>
          <w:sz w:val="24"/>
          <w:szCs w:val="24"/>
        </w:rPr>
        <w:t>the Northern P</w:t>
      </w:r>
      <w:r w:rsidR="00954FF4">
        <w:rPr>
          <w:bCs/>
          <w:sz w:val="24"/>
          <w:szCs w:val="24"/>
        </w:rPr>
        <w:t>arcel (collectively the “Agency Parcels”)</w:t>
      </w:r>
      <w:r w:rsidR="00200CD5" w:rsidRPr="00200CD5">
        <w:rPr>
          <w:bCs/>
          <w:sz w:val="24"/>
          <w:szCs w:val="24"/>
        </w:rPr>
        <w:t xml:space="preserve"> as provided for in the alternative development proposal.   </w:t>
      </w:r>
    </w:p>
    <w:p w:rsidR="00D55B59" w:rsidRDefault="00D55B59" w:rsidP="00D55B59">
      <w:pPr>
        <w:spacing w:after="0" w:line="240" w:lineRule="auto"/>
        <w:ind w:firstLine="720"/>
        <w:rPr>
          <w:sz w:val="24"/>
          <w:szCs w:val="24"/>
        </w:rPr>
      </w:pPr>
      <w:r w:rsidRPr="00D55B59">
        <w:rPr>
          <w:sz w:val="24"/>
          <w:szCs w:val="24"/>
        </w:rPr>
        <w:br/>
      </w:r>
      <w:r w:rsidR="000B6EC7">
        <w:rPr>
          <w:b/>
          <w:sz w:val="24"/>
          <w:szCs w:val="24"/>
        </w:rPr>
        <w:tab/>
      </w:r>
      <w:r w:rsidRPr="00455229">
        <w:rPr>
          <w:b/>
          <w:sz w:val="24"/>
          <w:szCs w:val="24"/>
        </w:rPr>
        <w:t xml:space="preserve">WHEREAS    </w:t>
      </w:r>
      <w:r w:rsidR="007D2F05">
        <w:rPr>
          <w:sz w:val="24"/>
          <w:szCs w:val="24"/>
        </w:rPr>
        <w:t>T</w:t>
      </w:r>
      <w:r w:rsidRPr="00455229">
        <w:rPr>
          <w:sz w:val="24"/>
          <w:szCs w:val="24"/>
        </w:rPr>
        <w:t xml:space="preserve">he </w:t>
      </w:r>
      <w:r w:rsidR="000B6EC7">
        <w:rPr>
          <w:sz w:val="24"/>
          <w:szCs w:val="24"/>
        </w:rPr>
        <w:t xml:space="preserve">Agency </w:t>
      </w:r>
      <w:r w:rsidR="00D62607">
        <w:rPr>
          <w:sz w:val="24"/>
          <w:szCs w:val="24"/>
        </w:rPr>
        <w:t>is considering approval of a Disposition and Development Agreement</w:t>
      </w:r>
      <w:r w:rsidRPr="00455229">
        <w:rPr>
          <w:sz w:val="24"/>
          <w:szCs w:val="24"/>
        </w:rPr>
        <w:t xml:space="preserve"> </w:t>
      </w:r>
      <w:r w:rsidR="006B4CC0">
        <w:rPr>
          <w:sz w:val="24"/>
          <w:szCs w:val="24"/>
        </w:rPr>
        <w:t>for the</w:t>
      </w:r>
      <w:r w:rsidR="00D62607">
        <w:rPr>
          <w:sz w:val="24"/>
          <w:szCs w:val="24"/>
        </w:rPr>
        <w:t xml:space="preserve"> </w:t>
      </w:r>
      <w:r w:rsidR="00200CD5">
        <w:rPr>
          <w:sz w:val="24"/>
          <w:szCs w:val="24"/>
        </w:rPr>
        <w:t>Agency Parcels</w:t>
      </w:r>
      <w:r w:rsidRPr="00455229">
        <w:rPr>
          <w:sz w:val="24"/>
          <w:szCs w:val="24"/>
        </w:rPr>
        <w:t>.</w:t>
      </w:r>
    </w:p>
    <w:p w:rsidR="00455229" w:rsidRPr="00455229" w:rsidRDefault="00455229" w:rsidP="00D55B59">
      <w:pPr>
        <w:spacing w:after="0" w:line="240" w:lineRule="auto"/>
        <w:ind w:firstLine="720"/>
        <w:rPr>
          <w:sz w:val="24"/>
          <w:szCs w:val="24"/>
        </w:rPr>
      </w:pPr>
    </w:p>
    <w:p w:rsidR="00C23C62" w:rsidRDefault="00C23C62" w:rsidP="00D55B59">
      <w:pPr>
        <w:spacing w:after="0" w:line="240" w:lineRule="auto"/>
        <w:ind w:firstLine="720"/>
        <w:rPr>
          <w:sz w:val="24"/>
          <w:szCs w:val="24"/>
        </w:rPr>
      </w:pPr>
      <w:r w:rsidRPr="00706262">
        <w:rPr>
          <w:b/>
          <w:sz w:val="24"/>
          <w:szCs w:val="24"/>
        </w:rPr>
        <w:t xml:space="preserve">WHEREAS    </w:t>
      </w:r>
      <w:r w:rsidR="00245D31">
        <w:rPr>
          <w:sz w:val="24"/>
          <w:szCs w:val="24"/>
        </w:rPr>
        <w:t>S</w:t>
      </w:r>
      <w:r w:rsidRPr="00706262">
        <w:rPr>
          <w:sz w:val="24"/>
          <w:szCs w:val="24"/>
        </w:rPr>
        <w:t xml:space="preserve">ale of the </w:t>
      </w:r>
      <w:r w:rsidR="00D62607">
        <w:rPr>
          <w:sz w:val="24"/>
          <w:szCs w:val="24"/>
        </w:rPr>
        <w:t xml:space="preserve">Agency Parcels </w:t>
      </w:r>
      <w:r w:rsidRPr="00706262">
        <w:rPr>
          <w:sz w:val="24"/>
          <w:szCs w:val="24"/>
        </w:rPr>
        <w:t>must be approved by this Coun</w:t>
      </w:r>
      <w:r w:rsidR="0020465D">
        <w:rPr>
          <w:sz w:val="24"/>
          <w:szCs w:val="24"/>
        </w:rPr>
        <w:t xml:space="preserve">cil by resolution after notice </w:t>
      </w:r>
      <w:r w:rsidRPr="00706262">
        <w:rPr>
          <w:sz w:val="24"/>
          <w:szCs w:val="24"/>
        </w:rPr>
        <w:t xml:space="preserve">and public hearing held under NRS 279.630 (3); and </w:t>
      </w:r>
    </w:p>
    <w:p w:rsidR="000B6EC7" w:rsidRPr="00706262" w:rsidRDefault="000B6EC7" w:rsidP="00D55B59">
      <w:pPr>
        <w:spacing w:after="0" w:line="240" w:lineRule="auto"/>
        <w:ind w:firstLine="720"/>
        <w:rPr>
          <w:sz w:val="24"/>
          <w:szCs w:val="24"/>
        </w:rPr>
      </w:pPr>
    </w:p>
    <w:p w:rsidR="00706262" w:rsidRDefault="00C23C62" w:rsidP="00D55B59">
      <w:pPr>
        <w:spacing w:after="0" w:line="240" w:lineRule="auto"/>
        <w:ind w:firstLine="720"/>
        <w:rPr>
          <w:sz w:val="24"/>
          <w:szCs w:val="24"/>
        </w:rPr>
      </w:pPr>
      <w:r w:rsidRPr="00706262">
        <w:rPr>
          <w:b/>
          <w:sz w:val="24"/>
          <w:szCs w:val="24"/>
        </w:rPr>
        <w:t xml:space="preserve">WHEREAS    </w:t>
      </w:r>
      <w:r w:rsidR="007D2F05">
        <w:rPr>
          <w:sz w:val="24"/>
          <w:szCs w:val="24"/>
        </w:rPr>
        <w:t>T</w:t>
      </w:r>
      <w:r w:rsidRPr="00706262">
        <w:rPr>
          <w:sz w:val="24"/>
          <w:szCs w:val="24"/>
        </w:rPr>
        <w:t xml:space="preserve">his Council is informed and believes that notice of a public hearing was published </w:t>
      </w:r>
      <w:r w:rsidR="00706262" w:rsidRPr="00706262">
        <w:rPr>
          <w:sz w:val="24"/>
          <w:szCs w:val="24"/>
        </w:rPr>
        <w:t xml:space="preserve">in the Reno Gazette Journal </w:t>
      </w:r>
      <w:r w:rsidR="00E36A1B">
        <w:rPr>
          <w:sz w:val="24"/>
          <w:szCs w:val="24"/>
        </w:rPr>
        <w:t xml:space="preserve">at least </w:t>
      </w:r>
      <w:r w:rsidR="006B4CC0">
        <w:rPr>
          <w:sz w:val="24"/>
          <w:szCs w:val="24"/>
        </w:rPr>
        <w:t>once a week for two weeks</w:t>
      </w:r>
      <w:r w:rsidR="00706262">
        <w:rPr>
          <w:sz w:val="24"/>
          <w:szCs w:val="24"/>
        </w:rPr>
        <w:t xml:space="preserve"> prior to a public hearing, and a public hearing was held on </w:t>
      </w:r>
      <w:r w:rsidR="007D2F05">
        <w:rPr>
          <w:sz w:val="24"/>
          <w:szCs w:val="24"/>
        </w:rPr>
        <w:t>June 13, 201</w:t>
      </w:r>
      <w:r w:rsidR="00D62607">
        <w:rPr>
          <w:sz w:val="24"/>
          <w:szCs w:val="24"/>
        </w:rPr>
        <w:t>6</w:t>
      </w:r>
      <w:r w:rsidR="00706262">
        <w:rPr>
          <w:sz w:val="24"/>
          <w:szCs w:val="24"/>
        </w:rPr>
        <w:t xml:space="preserve"> during which this Council received a written staff report and an oral presentation by staff and heard any public comments offered at the hearing;</w:t>
      </w:r>
    </w:p>
    <w:p w:rsidR="00FC53A1" w:rsidRDefault="00FC53A1" w:rsidP="00D55B59">
      <w:pPr>
        <w:spacing w:after="0" w:line="240" w:lineRule="auto"/>
        <w:ind w:firstLine="720"/>
        <w:rPr>
          <w:sz w:val="24"/>
          <w:szCs w:val="24"/>
        </w:rPr>
      </w:pPr>
    </w:p>
    <w:p w:rsidR="00C23C62" w:rsidRDefault="00706262" w:rsidP="00D55B59">
      <w:pPr>
        <w:spacing w:after="0" w:line="240" w:lineRule="auto"/>
        <w:ind w:firstLine="720"/>
        <w:rPr>
          <w:b/>
          <w:sz w:val="24"/>
          <w:szCs w:val="24"/>
        </w:rPr>
      </w:pPr>
      <w:r w:rsidRPr="00706262">
        <w:rPr>
          <w:b/>
          <w:sz w:val="24"/>
          <w:szCs w:val="24"/>
        </w:rPr>
        <w:t>NOW THEREFORE BE IT RESOLVED BY THE CITY COUNCIL OF THE CITY OF SPARKS, NEVADA:</w:t>
      </w:r>
      <w:r w:rsidR="00C23C62" w:rsidRPr="00706262">
        <w:rPr>
          <w:b/>
          <w:sz w:val="24"/>
          <w:szCs w:val="24"/>
        </w:rPr>
        <w:t xml:space="preserve"> </w:t>
      </w:r>
    </w:p>
    <w:p w:rsidR="000B6EC7" w:rsidRDefault="000B6EC7" w:rsidP="00D55B59">
      <w:pPr>
        <w:spacing w:after="0" w:line="240" w:lineRule="auto"/>
        <w:ind w:firstLine="720"/>
        <w:rPr>
          <w:b/>
          <w:sz w:val="24"/>
          <w:szCs w:val="24"/>
        </w:rPr>
      </w:pPr>
    </w:p>
    <w:p w:rsidR="00D62607" w:rsidRPr="00706262" w:rsidRDefault="00D62607" w:rsidP="00D55B59">
      <w:pPr>
        <w:spacing w:after="0" w:line="240" w:lineRule="auto"/>
        <w:ind w:firstLine="720"/>
        <w:rPr>
          <w:b/>
          <w:sz w:val="24"/>
          <w:szCs w:val="24"/>
        </w:rPr>
      </w:pPr>
    </w:p>
    <w:p w:rsidR="00706262" w:rsidRPr="00706262" w:rsidRDefault="00706262" w:rsidP="00D55B59">
      <w:pPr>
        <w:spacing w:after="0" w:line="240" w:lineRule="auto"/>
        <w:rPr>
          <w:b/>
          <w:sz w:val="24"/>
          <w:szCs w:val="24"/>
        </w:rPr>
      </w:pPr>
      <w:r w:rsidRPr="00706262">
        <w:rPr>
          <w:b/>
          <w:sz w:val="24"/>
          <w:szCs w:val="24"/>
        </w:rPr>
        <w:lastRenderedPageBreak/>
        <w:t xml:space="preserve">Section 1.    Approval of Sale of the </w:t>
      </w:r>
      <w:r w:rsidR="00E36A1B">
        <w:rPr>
          <w:b/>
          <w:sz w:val="24"/>
          <w:szCs w:val="24"/>
        </w:rPr>
        <w:t>Property</w:t>
      </w:r>
      <w:r w:rsidRPr="00706262">
        <w:rPr>
          <w:b/>
          <w:sz w:val="24"/>
          <w:szCs w:val="24"/>
        </w:rPr>
        <w:t>.</w:t>
      </w:r>
    </w:p>
    <w:p w:rsidR="00706262" w:rsidRDefault="00706262" w:rsidP="00D55B59">
      <w:pPr>
        <w:spacing w:after="0" w:line="240" w:lineRule="auto"/>
        <w:rPr>
          <w:sz w:val="24"/>
          <w:szCs w:val="24"/>
        </w:rPr>
      </w:pPr>
      <w:r>
        <w:rPr>
          <w:sz w:val="24"/>
          <w:szCs w:val="24"/>
        </w:rPr>
        <w:tab/>
        <w:t xml:space="preserve">Following notice and a public hearing, and after considering the information in the staff report for this Resolution as well as the oral presentation and public comments adduced at the public hearing, this Council approves the sale of the </w:t>
      </w:r>
      <w:r w:rsidR="006B4CC0">
        <w:rPr>
          <w:sz w:val="24"/>
          <w:szCs w:val="24"/>
        </w:rPr>
        <w:t>Agency Parcels</w:t>
      </w:r>
      <w:r>
        <w:rPr>
          <w:sz w:val="24"/>
          <w:szCs w:val="24"/>
        </w:rPr>
        <w:t xml:space="preserve"> as provided in the </w:t>
      </w:r>
      <w:r w:rsidR="00E36A1B">
        <w:rPr>
          <w:sz w:val="24"/>
          <w:szCs w:val="24"/>
        </w:rPr>
        <w:t>Agreement</w:t>
      </w:r>
      <w:r>
        <w:rPr>
          <w:sz w:val="24"/>
          <w:szCs w:val="24"/>
        </w:rPr>
        <w:t>.</w:t>
      </w:r>
    </w:p>
    <w:p w:rsidR="000B6EC7" w:rsidRDefault="000B6EC7" w:rsidP="00D55B59">
      <w:pPr>
        <w:spacing w:after="0" w:line="240" w:lineRule="auto"/>
        <w:rPr>
          <w:sz w:val="24"/>
          <w:szCs w:val="24"/>
        </w:rPr>
      </w:pPr>
    </w:p>
    <w:p w:rsidR="00706262" w:rsidRPr="00706262" w:rsidRDefault="00706262" w:rsidP="00D55B59">
      <w:pPr>
        <w:spacing w:after="0" w:line="240" w:lineRule="auto"/>
        <w:rPr>
          <w:b/>
          <w:sz w:val="24"/>
          <w:szCs w:val="24"/>
        </w:rPr>
      </w:pPr>
      <w:r w:rsidRPr="00706262">
        <w:rPr>
          <w:b/>
          <w:sz w:val="24"/>
          <w:szCs w:val="24"/>
        </w:rPr>
        <w:t xml:space="preserve">Section </w:t>
      </w:r>
      <w:r>
        <w:rPr>
          <w:b/>
          <w:sz w:val="24"/>
          <w:szCs w:val="24"/>
        </w:rPr>
        <w:t>2</w:t>
      </w:r>
      <w:r w:rsidRPr="00706262">
        <w:rPr>
          <w:b/>
          <w:sz w:val="24"/>
          <w:szCs w:val="24"/>
        </w:rPr>
        <w:t xml:space="preserve">.    </w:t>
      </w:r>
      <w:proofErr w:type="spellStart"/>
      <w:r>
        <w:rPr>
          <w:b/>
          <w:sz w:val="24"/>
          <w:szCs w:val="24"/>
        </w:rPr>
        <w:t>Repealer</w:t>
      </w:r>
      <w:proofErr w:type="spellEnd"/>
      <w:r>
        <w:rPr>
          <w:b/>
          <w:sz w:val="24"/>
          <w:szCs w:val="24"/>
        </w:rPr>
        <w:t xml:space="preserve"> and General Provisions</w:t>
      </w:r>
      <w:r w:rsidRPr="00706262">
        <w:rPr>
          <w:b/>
          <w:sz w:val="24"/>
          <w:szCs w:val="24"/>
        </w:rPr>
        <w:t>.</w:t>
      </w:r>
    </w:p>
    <w:p w:rsidR="00CF28A7" w:rsidRDefault="00706262" w:rsidP="00D55B59">
      <w:pPr>
        <w:spacing w:after="0" w:line="240" w:lineRule="auto"/>
        <w:rPr>
          <w:sz w:val="24"/>
          <w:szCs w:val="24"/>
        </w:rPr>
      </w:pPr>
      <w:r>
        <w:rPr>
          <w:sz w:val="24"/>
          <w:szCs w:val="24"/>
        </w:rPr>
        <w:tab/>
        <w:t xml:space="preserve">Any resolution which conflicts with this resolution is hereby repealed.  The officers of the City are hereby authorized and directed to take all action necessary to effectuate the provisions of this resolution.  The City Clerk is authorized to make editorial changes hereto consistent with the intentions of this resolution.  The provisions of this resolution </w:t>
      </w:r>
      <w:r w:rsidR="00CF28A7">
        <w:rPr>
          <w:sz w:val="24"/>
          <w:szCs w:val="24"/>
        </w:rPr>
        <w:t>shall be liberally construed to effectively carry out its purposes.  In the event that any provision in this resolution is deemed void, invalid or unenforceable by a court of competent jurisdiction, then such offending provision shall be severed from this resolution and all th</w:t>
      </w:r>
      <w:bookmarkStart w:id="0" w:name="_GoBack"/>
      <w:bookmarkEnd w:id="0"/>
      <w:r w:rsidR="00CF28A7">
        <w:rPr>
          <w:sz w:val="24"/>
          <w:szCs w:val="24"/>
        </w:rPr>
        <w:t xml:space="preserve">e remaining provisions (including the </w:t>
      </w:r>
      <w:proofErr w:type="spellStart"/>
      <w:r w:rsidR="00CF28A7">
        <w:rPr>
          <w:sz w:val="24"/>
          <w:szCs w:val="24"/>
        </w:rPr>
        <w:t>repealer</w:t>
      </w:r>
      <w:proofErr w:type="spellEnd"/>
      <w:r w:rsidR="00CF28A7">
        <w:rPr>
          <w:sz w:val="24"/>
          <w:szCs w:val="24"/>
        </w:rPr>
        <w:t xml:space="preserve"> provision) shall remain in full force and effect.</w:t>
      </w:r>
    </w:p>
    <w:p w:rsidR="000B6EC7" w:rsidRDefault="000B6EC7" w:rsidP="00D55B59">
      <w:pPr>
        <w:spacing w:after="0" w:line="240" w:lineRule="auto"/>
        <w:rPr>
          <w:sz w:val="24"/>
          <w:szCs w:val="24"/>
        </w:rPr>
      </w:pPr>
    </w:p>
    <w:p w:rsidR="00706262" w:rsidRDefault="00CF28A7" w:rsidP="00D55B59">
      <w:pPr>
        <w:spacing w:after="0" w:line="240" w:lineRule="auto"/>
        <w:rPr>
          <w:sz w:val="24"/>
          <w:szCs w:val="24"/>
        </w:rPr>
      </w:pPr>
      <w:r>
        <w:rPr>
          <w:sz w:val="24"/>
          <w:szCs w:val="24"/>
        </w:rPr>
        <w:tab/>
      </w:r>
      <w:r w:rsidRPr="00CF28A7">
        <w:rPr>
          <w:b/>
          <w:sz w:val="24"/>
          <w:szCs w:val="24"/>
        </w:rPr>
        <w:t>PASSED AND APPROVED</w:t>
      </w:r>
      <w:r>
        <w:rPr>
          <w:sz w:val="24"/>
          <w:szCs w:val="24"/>
        </w:rPr>
        <w:t xml:space="preserve"> this _____ day of ______________, 20</w:t>
      </w:r>
      <w:r w:rsidR="00F846A7">
        <w:rPr>
          <w:sz w:val="24"/>
          <w:szCs w:val="24"/>
        </w:rPr>
        <w:t>1</w:t>
      </w:r>
      <w:r w:rsidR="007D2F05">
        <w:rPr>
          <w:sz w:val="24"/>
          <w:szCs w:val="24"/>
        </w:rPr>
        <w:t>6</w:t>
      </w:r>
      <w:r>
        <w:rPr>
          <w:sz w:val="24"/>
          <w:szCs w:val="24"/>
        </w:rPr>
        <w:t xml:space="preserve"> by the following vote of the Sparks City Council:</w:t>
      </w:r>
    </w:p>
    <w:p w:rsidR="00CF28A7" w:rsidRDefault="00CF28A7" w:rsidP="00D55B59">
      <w:pPr>
        <w:spacing w:after="0" w:line="240" w:lineRule="auto"/>
        <w:rPr>
          <w:sz w:val="24"/>
          <w:szCs w:val="24"/>
        </w:rPr>
      </w:pPr>
    </w:p>
    <w:p w:rsidR="00CF28A7" w:rsidRDefault="00CF28A7" w:rsidP="00D55B59">
      <w:pPr>
        <w:spacing w:after="0" w:line="240" w:lineRule="auto"/>
        <w:ind w:left="1080" w:hanging="1080"/>
        <w:rPr>
          <w:sz w:val="24"/>
          <w:szCs w:val="24"/>
        </w:rPr>
      </w:pPr>
      <w:r>
        <w:rPr>
          <w:sz w:val="24"/>
          <w:szCs w:val="24"/>
        </w:rPr>
        <w:t>AYES:</w:t>
      </w:r>
      <w:r>
        <w:rPr>
          <w:sz w:val="24"/>
          <w:szCs w:val="24"/>
        </w:rPr>
        <w:tab/>
        <w:t>_______________________________________________________</w:t>
      </w:r>
    </w:p>
    <w:p w:rsidR="00CF28A7" w:rsidRDefault="00CF28A7" w:rsidP="00D55B59">
      <w:pPr>
        <w:spacing w:after="0" w:line="240" w:lineRule="auto"/>
        <w:ind w:left="1080" w:hanging="1080"/>
        <w:rPr>
          <w:sz w:val="24"/>
          <w:szCs w:val="24"/>
        </w:rPr>
      </w:pPr>
      <w:r>
        <w:rPr>
          <w:sz w:val="24"/>
          <w:szCs w:val="24"/>
        </w:rPr>
        <w:t>NAYS:</w:t>
      </w:r>
      <w:r>
        <w:rPr>
          <w:sz w:val="24"/>
          <w:szCs w:val="24"/>
        </w:rPr>
        <w:tab/>
        <w:t>_______________________________________________________</w:t>
      </w:r>
    </w:p>
    <w:p w:rsidR="00CF28A7" w:rsidRDefault="00CF28A7" w:rsidP="00D55B59">
      <w:pPr>
        <w:spacing w:after="0" w:line="240" w:lineRule="auto"/>
        <w:ind w:left="1080" w:hanging="1080"/>
        <w:rPr>
          <w:sz w:val="24"/>
          <w:szCs w:val="24"/>
        </w:rPr>
      </w:pPr>
      <w:r>
        <w:rPr>
          <w:sz w:val="24"/>
          <w:szCs w:val="24"/>
        </w:rPr>
        <w:t>ABSENT:</w:t>
      </w:r>
      <w:r>
        <w:rPr>
          <w:sz w:val="24"/>
          <w:szCs w:val="24"/>
        </w:rPr>
        <w:tab/>
        <w:t>_______________________________________________________</w:t>
      </w:r>
    </w:p>
    <w:p w:rsidR="00CF28A7" w:rsidRDefault="00CF28A7" w:rsidP="00D55B59">
      <w:pPr>
        <w:spacing w:after="0" w:line="240" w:lineRule="auto"/>
        <w:ind w:left="1080" w:hanging="1080"/>
        <w:rPr>
          <w:sz w:val="24"/>
          <w:szCs w:val="24"/>
        </w:rPr>
      </w:pPr>
      <w:r>
        <w:rPr>
          <w:sz w:val="24"/>
          <w:szCs w:val="24"/>
        </w:rPr>
        <w:t>ABSTAIN:   _______________________________________________________</w:t>
      </w:r>
    </w:p>
    <w:p w:rsidR="00CF28A7" w:rsidRDefault="00CF28A7" w:rsidP="00D55B59">
      <w:pPr>
        <w:spacing w:after="0" w:line="240" w:lineRule="auto"/>
        <w:ind w:left="1080" w:hanging="1080"/>
        <w:rPr>
          <w:sz w:val="24"/>
          <w:szCs w:val="24"/>
        </w:rPr>
      </w:pPr>
    </w:p>
    <w:p w:rsidR="00CF28A7" w:rsidRDefault="00CF28A7" w:rsidP="00D55B59">
      <w:pPr>
        <w:spacing w:after="0" w:line="240" w:lineRule="auto"/>
        <w:ind w:left="1080" w:hanging="1080"/>
        <w:rPr>
          <w:sz w:val="24"/>
          <w:szCs w:val="24"/>
        </w:rPr>
      </w:pPr>
      <w:r w:rsidRPr="00CF28A7">
        <w:rPr>
          <w:b/>
          <w:sz w:val="24"/>
          <w:szCs w:val="24"/>
        </w:rPr>
        <w:t>APPROVED</w:t>
      </w:r>
      <w:r>
        <w:rPr>
          <w:sz w:val="24"/>
          <w:szCs w:val="24"/>
        </w:rPr>
        <w:t xml:space="preserve"> this _____ day of ______________, 201</w:t>
      </w:r>
      <w:r w:rsidR="007D2F05">
        <w:rPr>
          <w:sz w:val="24"/>
          <w:szCs w:val="24"/>
        </w:rPr>
        <w:t>6</w:t>
      </w:r>
      <w:r>
        <w:rPr>
          <w:sz w:val="24"/>
          <w:szCs w:val="24"/>
        </w:rPr>
        <w:t xml:space="preserve"> by:</w:t>
      </w:r>
    </w:p>
    <w:p w:rsidR="00CF28A7" w:rsidRDefault="00CF28A7" w:rsidP="00D55B59">
      <w:pPr>
        <w:spacing w:after="0" w:line="240" w:lineRule="auto"/>
        <w:ind w:left="1080" w:hanging="1080"/>
        <w:rPr>
          <w:sz w:val="24"/>
          <w:szCs w:val="24"/>
        </w:rPr>
      </w:pPr>
    </w:p>
    <w:p w:rsidR="00CF28A7" w:rsidRDefault="00CF28A7" w:rsidP="00D55B59">
      <w:pPr>
        <w:spacing w:after="0" w:line="240" w:lineRule="auto"/>
        <w:ind w:left="1080" w:hanging="1080"/>
        <w:rPr>
          <w:sz w:val="24"/>
          <w:szCs w:val="24"/>
        </w:rPr>
      </w:pPr>
    </w:p>
    <w:p w:rsidR="00CF28A7" w:rsidRDefault="00CF28A7" w:rsidP="00D55B59">
      <w:pPr>
        <w:spacing w:after="0" w:line="240" w:lineRule="auto"/>
        <w:ind w:left="4680" w:hanging="4680"/>
        <w:rPr>
          <w:sz w:val="24"/>
          <w:szCs w:val="24"/>
        </w:rPr>
      </w:pPr>
      <w:r>
        <w:rPr>
          <w:sz w:val="24"/>
          <w:szCs w:val="24"/>
        </w:rPr>
        <w:tab/>
        <w:t>______________________________</w:t>
      </w:r>
    </w:p>
    <w:p w:rsidR="00CF28A7" w:rsidRDefault="00CF28A7" w:rsidP="00D55B59">
      <w:pPr>
        <w:spacing w:after="0" w:line="240" w:lineRule="auto"/>
        <w:ind w:left="4680" w:hanging="4680"/>
        <w:rPr>
          <w:sz w:val="24"/>
          <w:szCs w:val="24"/>
        </w:rPr>
      </w:pPr>
      <w:r>
        <w:rPr>
          <w:sz w:val="24"/>
          <w:szCs w:val="24"/>
        </w:rPr>
        <w:tab/>
        <w:t>Geno Martini, Mayor</w:t>
      </w:r>
    </w:p>
    <w:p w:rsidR="00CF28A7" w:rsidRDefault="00CF28A7" w:rsidP="00D55B59">
      <w:pPr>
        <w:spacing w:after="0" w:line="240" w:lineRule="auto"/>
        <w:ind w:left="4680" w:hanging="4680"/>
        <w:rPr>
          <w:sz w:val="24"/>
          <w:szCs w:val="24"/>
        </w:rPr>
      </w:pPr>
    </w:p>
    <w:p w:rsidR="00CF28A7" w:rsidRDefault="00CF28A7" w:rsidP="00D55B59">
      <w:pPr>
        <w:spacing w:after="0" w:line="240" w:lineRule="auto"/>
        <w:ind w:left="4680" w:hanging="4680"/>
        <w:rPr>
          <w:sz w:val="24"/>
          <w:szCs w:val="24"/>
        </w:rPr>
      </w:pPr>
      <w:r>
        <w:rPr>
          <w:sz w:val="24"/>
          <w:szCs w:val="24"/>
        </w:rPr>
        <w:t>Attest:</w:t>
      </w:r>
      <w:r>
        <w:rPr>
          <w:sz w:val="24"/>
          <w:szCs w:val="24"/>
        </w:rPr>
        <w:tab/>
        <w:t>Approved as to form:</w:t>
      </w:r>
    </w:p>
    <w:p w:rsidR="00CF28A7" w:rsidRDefault="00CF28A7" w:rsidP="00D55B59">
      <w:pPr>
        <w:spacing w:after="0" w:line="240" w:lineRule="auto"/>
        <w:rPr>
          <w:sz w:val="24"/>
          <w:szCs w:val="24"/>
        </w:rPr>
      </w:pPr>
    </w:p>
    <w:p w:rsidR="00CF28A7" w:rsidRDefault="00CF28A7" w:rsidP="00D55B59">
      <w:pPr>
        <w:spacing w:after="0" w:line="240" w:lineRule="auto"/>
        <w:ind w:left="4680" w:hanging="4680"/>
        <w:rPr>
          <w:sz w:val="24"/>
          <w:szCs w:val="24"/>
        </w:rPr>
      </w:pPr>
      <w:r>
        <w:rPr>
          <w:sz w:val="24"/>
          <w:szCs w:val="24"/>
        </w:rPr>
        <w:t>______________________________</w:t>
      </w:r>
      <w:r>
        <w:rPr>
          <w:sz w:val="24"/>
          <w:szCs w:val="24"/>
        </w:rPr>
        <w:tab/>
        <w:t>______________________________</w:t>
      </w:r>
    </w:p>
    <w:p w:rsidR="00CF28A7" w:rsidRDefault="00F846A7" w:rsidP="00D55B59">
      <w:pPr>
        <w:spacing w:after="0" w:line="240" w:lineRule="auto"/>
        <w:ind w:left="4680" w:hanging="4680"/>
        <w:rPr>
          <w:sz w:val="24"/>
          <w:szCs w:val="24"/>
        </w:rPr>
      </w:pPr>
      <w:r>
        <w:rPr>
          <w:sz w:val="24"/>
          <w:szCs w:val="24"/>
        </w:rPr>
        <w:t>Teresa Gardner</w:t>
      </w:r>
      <w:r w:rsidR="00D6275A">
        <w:rPr>
          <w:sz w:val="24"/>
          <w:szCs w:val="24"/>
        </w:rPr>
        <w:tab/>
        <w:t>Chester H. Adams</w:t>
      </w:r>
    </w:p>
    <w:p w:rsidR="00D6275A" w:rsidRDefault="00D6275A" w:rsidP="00D55B59">
      <w:pPr>
        <w:spacing w:after="0" w:line="240" w:lineRule="auto"/>
        <w:ind w:left="4680" w:hanging="4680"/>
        <w:rPr>
          <w:sz w:val="24"/>
          <w:szCs w:val="24"/>
        </w:rPr>
      </w:pPr>
      <w:r>
        <w:rPr>
          <w:sz w:val="24"/>
          <w:szCs w:val="24"/>
        </w:rPr>
        <w:t>City Clerk</w:t>
      </w:r>
      <w:r>
        <w:rPr>
          <w:sz w:val="24"/>
          <w:szCs w:val="24"/>
        </w:rPr>
        <w:tab/>
        <w:t>City Attorney</w:t>
      </w:r>
    </w:p>
    <w:p w:rsidR="00CF28A7" w:rsidRDefault="00CF28A7" w:rsidP="00D55B59">
      <w:pPr>
        <w:spacing w:after="0" w:line="240" w:lineRule="auto"/>
        <w:ind w:left="4680" w:hanging="4680"/>
        <w:rPr>
          <w:sz w:val="24"/>
          <w:szCs w:val="24"/>
        </w:rPr>
      </w:pPr>
    </w:p>
    <w:p w:rsidR="00CF28A7" w:rsidRDefault="00CF28A7" w:rsidP="00D55B59">
      <w:pPr>
        <w:spacing w:after="0" w:line="240" w:lineRule="auto"/>
        <w:rPr>
          <w:sz w:val="24"/>
          <w:szCs w:val="24"/>
        </w:rPr>
      </w:pPr>
    </w:p>
    <w:p w:rsidR="00843C13" w:rsidRPr="00706262" w:rsidRDefault="00843C13" w:rsidP="00D55B59">
      <w:pPr>
        <w:spacing w:after="0" w:line="240" w:lineRule="auto"/>
        <w:ind w:firstLine="720"/>
        <w:rPr>
          <w:sz w:val="24"/>
          <w:szCs w:val="24"/>
        </w:rPr>
      </w:pPr>
    </w:p>
    <w:sectPr w:rsidR="00843C13" w:rsidRPr="00706262" w:rsidSect="008748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1B" w:rsidRDefault="00F8091B" w:rsidP="00F846A7">
      <w:pPr>
        <w:spacing w:after="0" w:line="240" w:lineRule="auto"/>
      </w:pPr>
      <w:r>
        <w:separator/>
      </w:r>
    </w:p>
  </w:endnote>
  <w:endnote w:type="continuationSeparator" w:id="0">
    <w:p w:rsidR="00F8091B" w:rsidRDefault="00F8091B" w:rsidP="00F8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891"/>
      <w:docPartObj>
        <w:docPartGallery w:val="Page Numbers (Bottom of Page)"/>
        <w:docPartUnique/>
      </w:docPartObj>
    </w:sdtPr>
    <w:sdtEndPr/>
    <w:sdtContent>
      <w:p w:rsidR="00F846A7" w:rsidRDefault="009C6709">
        <w:pPr>
          <w:pStyle w:val="Footer"/>
          <w:jc w:val="center"/>
        </w:pPr>
        <w:r>
          <w:fldChar w:fldCharType="begin"/>
        </w:r>
        <w:r>
          <w:instrText xml:space="preserve"> PAGE   \* MERGEFORMAT </w:instrText>
        </w:r>
        <w:r>
          <w:fldChar w:fldCharType="separate"/>
        </w:r>
        <w:r w:rsidR="00245D31">
          <w:rPr>
            <w:noProof/>
          </w:rPr>
          <w:t>2</w:t>
        </w:r>
        <w:r>
          <w:rPr>
            <w:noProof/>
          </w:rPr>
          <w:fldChar w:fldCharType="end"/>
        </w:r>
      </w:p>
    </w:sdtContent>
  </w:sdt>
  <w:p w:rsidR="00F846A7" w:rsidRDefault="00F8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1B" w:rsidRDefault="00F8091B" w:rsidP="00F846A7">
      <w:pPr>
        <w:spacing w:after="0" w:line="240" w:lineRule="auto"/>
      </w:pPr>
      <w:r>
        <w:separator/>
      </w:r>
    </w:p>
  </w:footnote>
  <w:footnote w:type="continuationSeparator" w:id="0">
    <w:p w:rsidR="00F8091B" w:rsidRDefault="00F8091B" w:rsidP="00F84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9"/>
    <w:rsid w:val="00016A91"/>
    <w:rsid w:val="00091AB5"/>
    <w:rsid w:val="000B6EC7"/>
    <w:rsid w:val="000D7FF8"/>
    <w:rsid w:val="0014335B"/>
    <w:rsid w:val="00200CD5"/>
    <w:rsid w:val="0020465D"/>
    <w:rsid w:val="00207F1F"/>
    <w:rsid w:val="00245028"/>
    <w:rsid w:val="00245D31"/>
    <w:rsid w:val="00291482"/>
    <w:rsid w:val="002B2479"/>
    <w:rsid w:val="0034599F"/>
    <w:rsid w:val="00455229"/>
    <w:rsid w:val="00484060"/>
    <w:rsid w:val="004B2A2A"/>
    <w:rsid w:val="00587599"/>
    <w:rsid w:val="005D7033"/>
    <w:rsid w:val="00617DB0"/>
    <w:rsid w:val="00680FED"/>
    <w:rsid w:val="006836BB"/>
    <w:rsid w:val="006B4CC0"/>
    <w:rsid w:val="006B791F"/>
    <w:rsid w:val="00706262"/>
    <w:rsid w:val="007525C7"/>
    <w:rsid w:val="007D2F05"/>
    <w:rsid w:val="00843C13"/>
    <w:rsid w:val="00874876"/>
    <w:rsid w:val="008E1E71"/>
    <w:rsid w:val="00912246"/>
    <w:rsid w:val="00954FF4"/>
    <w:rsid w:val="0095554F"/>
    <w:rsid w:val="009639D3"/>
    <w:rsid w:val="009877AA"/>
    <w:rsid w:val="009C6709"/>
    <w:rsid w:val="00A46A34"/>
    <w:rsid w:val="00BD11EA"/>
    <w:rsid w:val="00C1666A"/>
    <w:rsid w:val="00C23C62"/>
    <w:rsid w:val="00CF28A7"/>
    <w:rsid w:val="00D55B59"/>
    <w:rsid w:val="00D62607"/>
    <w:rsid w:val="00D6275A"/>
    <w:rsid w:val="00D9364E"/>
    <w:rsid w:val="00DC0D40"/>
    <w:rsid w:val="00E36A1B"/>
    <w:rsid w:val="00F8091B"/>
    <w:rsid w:val="00F83C48"/>
    <w:rsid w:val="00F846A7"/>
    <w:rsid w:val="00F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9D280-AD14-4B88-852C-A302B2E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6A7"/>
  </w:style>
  <w:style w:type="paragraph" w:styleId="Footer">
    <w:name w:val="footer"/>
    <w:basedOn w:val="Normal"/>
    <w:link w:val="FooterChar"/>
    <w:uiPriority w:val="99"/>
    <w:unhideWhenUsed/>
    <w:rsid w:val="00F8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A7"/>
  </w:style>
  <w:style w:type="paragraph" w:styleId="BalloonText">
    <w:name w:val="Balloon Text"/>
    <w:basedOn w:val="Normal"/>
    <w:link w:val="BalloonTextChar"/>
    <w:uiPriority w:val="99"/>
    <w:semiHidden/>
    <w:unhideWhenUsed/>
    <w:rsid w:val="007D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9C57-E490-48F2-B8D9-E5EFCA73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aornelas</dc:creator>
  <cp:lastModifiedBy>Ornelas Jr, Armando</cp:lastModifiedBy>
  <cp:revision>4</cp:revision>
  <cp:lastPrinted>2016-05-28T00:47:00Z</cp:lastPrinted>
  <dcterms:created xsi:type="dcterms:W3CDTF">2016-05-23T20:46:00Z</dcterms:created>
  <dcterms:modified xsi:type="dcterms:W3CDTF">2016-05-28T00:47:00Z</dcterms:modified>
</cp:coreProperties>
</file>